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592C" w:rsidRDefault="00EA592C" w:rsidP="004B03F3">
      <w:pPr>
        <w:autoSpaceDE w:val="0"/>
        <w:autoSpaceDN w:val="0"/>
        <w:adjustRightInd w:val="0"/>
        <w:ind w:right="425"/>
        <w:jc w:val="left"/>
        <w:rPr>
          <w:rFonts w:ascii="Tahoma" w:hAnsi="Tahoma" w:cs="Tahoma"/>
          <w:b/>
          <w:sz w:val="28"/>
          <w:szCs w:val="28"/>
          <w:lang w:eastAsia="en-US"/>
        </w:rPr>
      </w:pPr>
      <w:bookmarkStart w:id="0" w:name="_Hlk165551248"/>
    </w:p>
    <w:p w:rsidR="00EA592C" w:rsidRDefault="00EA592C" w:rsidP="00EA592C">
      <w:pPr>
        <w:autoSpaceDE w:val="0"/>
        <w:autoSpaceDN w:val="0"/>
        <w:adjustRightInd w:val="0"/>
        <w:ind w:left="851" w:right="425"/>
        <w:jc w:val="left"/>
        <w:rPr>
          <w:rFonts w:ascii="Tahoma" w:hAnsi="Tahoma" w:cs="Tahoma"/>
          <w:b/>
          <w:sz w:val="28"/>
          <w:szCs w:val="28"/>
          <w:lang w:eastAsia="en-US"/>
        </w:rPr>
      </w:pPr>
      <w:r>
        <w:rPr>
          <w:rFonts w:ascii="Tahoma" w:hAnsi="Tahoma" w:cs="Tahoma"/>
          <w:b/>
          <w:noProof/>
          <w:sz w:val="28"/>
          <w:szCs w:val="28"/>
        </w:rPr>
        <w:drawing>
          <wp:inline distT="0" distB="0" distL="0" distR="0" wp14:anchorId="5B376A62" wp14:editId="77F91015">
            <wp:extent cx="4867275" cy="10610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373" cy="1212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3D2D">
        <w:rPr>
          <w:rFonts w:ascii="Tahoma" w:hAnsi="Tahoma" w:cs="Tahoma"/>
          <w:b/>
          <w:sz w:val="28"/>
          <w:szCs w:val="28"/>
          <w:lang w:eastAsia="en-US"/>
        </w:rPr>
        <w:t xml:space="preserve">            </w:t>
      </w:r>
    </w:p>
    <w:p w:rsidR="00EA592C" w:rsidRPr="00EA592C" w:rsidRDefault="00EA592C" w:rsidP="00EA592C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  <w:lang w:eastAsia="en-US"/>
        </w:rPr>
      </w:pPr>
      <w:r w:rsidRPr="00EA592C">
        <w:rPr>
          <w:rFonts w:ascii="Tahoma" w:hAnsi="Tahoma" w:cs="Tahoma"/>
          <w:sz w:val="22"/>
          <w:szCs w:val="22"/>
          <w:lang w:eastAsia="en-US"/>
        </w:rPr>
        <w:t>Parrocchia Sacro Cuore 1</w:t>
      </w:r>
    </w:p>
    <w:p w:rsidR="00EA592C" w:rsidRPr="00EA592C" w:rsidRDefault="00EA592C" w:rsidP="00EA592C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  <w:lang w:eastAsia="en-US"/>
        </w:rPr>
      </w:pPr>
      <w:r w:rsidRPr="00EA592C">
        <w:rPr>
          <w:rFonts w:ascii="Tahoma" w:hAnsi="Tahoma" w:cs="Tahoma"/>
          <w:sz w:val="22"/>
          <w:szCs w:val="22"/>
          <w:lang w:eastAsia="en-US"/>
        </w:rPr>
        <w:t>35031 ABANO TERME – Padova</w:t>
      </w:r>
    </w:p>
    <w:p w:rsidR="00EA592C" w:rsidRPr="00EA592C" w:rsidRDefault="00EA592C" w:rsidP="00EA592C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  <w:lang w:eastAsia="en-US"/>
        </w:rPr>
      </w:pPr>
      <w:r w:rsidRPr="00EA592C">
        <w:rPr>
          <w:rFonts w:ascii="Tahoma" w:hAnsi="Tahoma" w:cs="Tahoma"/>
          <w:sz w:val="22"/>
          <w:szCs w:val="22"/>
          <w:lang w:eastAsia="en-US"/>
        </w:rPr>
        <w:t>codice fiscale 92028160288</w:t>
      </w:r>
    </w:p>
    <w:p w:rsidR="00EA592C" w:rsidRDefault="00EA592C" w:rsidP="00EA592C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  <w:lang w:eastAsia="en-US"/>
        </w:rPr>
      </w:pPr>
      <w:r w:rsidRPr="00EA592C">
        <w:rPr>
          <w:rFonts w:ascii="Tahoma" w:hAnsi="Tahoma" w:cs="Tahoma"/>
          <w:sz w:val="22"/>
          <w:szCs w:val="22"/>
          <w:lang w:eastAsia="en-US"/>
        </w:rPr>
        <w:t>Partita Iva 03389060280</w:t>
      </w:r>
    </w:p>
    <w:p w:rsidR="00EA592C" w:rsidRDefault="00EA592C" w:rsidP="00EA592C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  <w:lang w:eastAsia="en-US"/>
        </w:rPr>
      </w:pPr>
    </w:p>
    <w:p w:rsidR="00EA592C" w:rsidRDefault="00EA592C" w:rsidP="00EA592C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  <w:lang w:eastAsia="en-US"/>
        </w:rPr>
      </w:pPr>
    </w:p>
    <w:p w:rsidR="00EA592C" w:rsidRDefault="00EA592C" w:rsidP="00EA59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 w:rsidRPr="00EA592C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>REGOLAMENTO SCUOLA PARITARIA DELL’INFANZIA</w:t>
      </w:r>
    </w:p>
    <w:p w:rsidR="00EA592C" w:rsidRDefault="00EA592C" w:rsidP="00EA59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en-US"/>
        </w:rPr>
        <w:t>ANNO SCOLASTICO 202</w:t>
      </w:r>
      <w:r w:rsidR="00BE0B4C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  <w:lang w:eastAsia="en-US"/>
        </w:rPr>
        <w:t>/2</w:t>
      </w:r>
      <w:r w:rsidR="00BE0B4C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>7</w:t>
      </w:r>
    </w:p>
    <w:p w:rsidR="00EA592C" w:rsidRDefault="00EA592C" w:rsidP="00EA592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</w:p>
    <w:p w:rsidR="00EA592C" w:rsidRDefault="00EA592C" w:rsidP="00EA592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  <w:r w:rsidRPr="00EA592C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>Art.1- FUNZIONAMENTO DELLA SCUOLA</w:t>
      </w:r>
    </w:p>
    <w:p w:rsidR="00EA592C" w:rsidRDefault="00EA592C" w:rsidP="00EA592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</w:p>
    <w:p w:rsidR="00EA592C" w:rsidRPr="00EA592C" w:rsidRDefault="00EA592C" w:rsidP="00EA592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EA592C">
        <w:rPr>
          <w:rFonts w:ascii="Times New Roman" w:hAnsi="Times New Roman" w:cs="Times New Roman"/>
          <w:sz w:val="26"/>
          <w:szCs w:val="26"/>
          <w:lang w:eastAsia="en-US"/>
        </w:rPr>
        <w:t>La Scuola Paritaria dell’infanzia “Maria Immacolata” è un luogo educativo per i bambini dai 3 ai 6 anni.</w:t>
      </w:r>
    </w:p>
    <w:p w:rsidR="00EA592C" w:rsidRPr="00EA592C" w:rsidRDefault="00EA592C" w:rsidP="00EA592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592C" w:rsidRPr="00EA592C" w:rsidRDefault="00EA592C" w:rsidP="00EA592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EA592C">
        <w:rPr>
          <w:rFonts w:ascii="Times New Roman" w:hAnsi="Times New Roman" w:cs="Times New Roman"/>
          <w:sz w:val="26"/>
          <w:szCs w:val="26"/>
          <w:lang w:eastAsia="en-US"/>
        </w:rPr>
        <w:t>La scuola è aperta dal mese di settembre al mese di giugno, dal lunedì al venerdì con il seguente orario:</w:t>
      </w:r>
    </w:p>
    <w:p w:rsidR="00EA592C" w:rsidRPr="00EA592C" w:rsidRDefault="00EA592C" w:rsidP="00EA59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EA592C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dalle ore 8:00 alle ore 16:00 (orario normale);</w:t>
      </w:r>
    </w:p>
    <w:p w:rsidR="00EA592C" w:rsidRPr="00EA592C" w:rsidRDefault="00EA592C" w:rsidP="00EA59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EA592C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dalle ore 07:30 alle ore 18:00 (orario prolungato);</w:t>
      </w:r>
    </w:p>
    <w:p w:rsidR="00EA592C" w:rsidRPr="00EA592C" w:rsidRDefault="00EA592C" w:rsidP="00EA59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EA592C">
        <w:rPr>
          <w:rFonts w:ascii="Times New Roman" w:hAnsi="Times New Roman" w:cs="Times New Roman"/>
          <w:sz w:val="26"/>
          <w:szCs w:val="26"/>
          <w:lang w:eastAsia="en-US"/>
        </w:rPr>
        <w:t>l’entrata del mattino è consentita fino alle ore 9:00;</w:t>
      </w:r>
    </w:p>
    <w:p w:rsidR="00EA592C" w:rsidRPr="00EA592C" w:rsidRDefault="00EA592C" w:rsidP="00EA59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EA592C">
        <w:rPr>
          <w:rFonts w:ascii="Times New Roman" w:hAnsi="Times New Roman" w:cs="Times New Roman"/>
          <w:sz w:val="26"/>
          <w:szCs w:val="26"/>
          <w:lang w:eastAsia="en-US"/>
        </w:rPr>
        <w:t>la prima uscita consentita avviene dalle ore 12:40 alle ore 13:00;</w:t>
      </w:r>
    </w:p>
    <w:p w:rsidR="00EA592C" w:rsidRPr="00EA592C" w:rsidRDefault="00EA592C" w:rsidP="00EA59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EA592C">
        <w:rPr>
          <w:rFonts w:ascii="Times New Roman" w:hAnsi="Times New Roman" w:cs="Times New Roman"/>
          <w:sz w:val="26"/>
          <w:szCs w:val="26"/>
          <w:lang w:eastAsia="en-US"/>
        </w:rPr>
        <w:t>l’uscita pomeridiana per l’orario normale avviene dalle ore 15:40 alle ore 16:00;</w:t>
      </w:r>
    </w:p>
    <w:p w:rsidR="00EA592C" w:rsidRDefault="00EA592C" w:rsidP="00EA59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EA592C">
        <w:rPr>
          <w:rFonts w:ascii="Times New Roman" w:hAnsi="Times New Roman" w:cs="Times New Roman"/>
          <w:sz w:val="26"/>
          <w:szCs w:val="26"/>
          <w:lang w:eastAsia="en-US"/>
        </w:rPr>
        <w:t>l’ultima uscita è alle ore 18:00.</w:t>
      </w:r>
    </w:p>
    <w:p w:rsidR="00EA592C" w:rsidRDefault="00EA592C" w:rsidP="00EA592C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A592C" w:rsidRDefault="00EA592C" w:rsidP="00EA592C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eastAsia="en-US"/>
        </w:rPr>
        <w:t>Si raccomanda vivamente, per il benessere stesso del bambino e nel rispetto delle attività didattiche</w:t>
      </w:r>
      <w:r w:rsidR="004B03F3">
        <w:rPr>
          <w:rFonts w:ascii="Times New Roman" w:hAnsi="Times New Roman" w:cs="Times New Roman"/>
          <w:b/>
          <w:bCs/>
          <w:sz w:val="26"/>
          <w:szCs w:val="26"/>
          <w:u w:val="single"/>
          <w:lang w:eastAsia="en-US"/>
        </w:rPr>
        <w:t xml:space="preserve">, di osservare gli orari in particolar modo quello di entrata entro e non oltre le ore 9:00, </w:t>
      </w:r>
      <w:r w:rsidR="004B03F3">
        <w:rPr>
          <w:rFonts w:ascii="Times New Roman" w:hAnsi="Times New Roman" w:cs="Times New Roman"/>
          <w:sz w:val="26"/>
          <w:szCs w:val="26"/>
          <w:lang w:eastAsia="en-US"/>
        </w:rPr>
        <w:t>dopo tale orario cancello e campanello saranno disattivati e non sarà più consentito l’ingresso.</w:t>
      </w:r>
    </w:p>
    <w:p w:rsidR="004B03F3" w:rsidRDefault="004B03F3" w:rsidP="00EA592C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4B03F3" w:rsidRDefault="004B03F3" w:rsidP="00EA592C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E’</w:t>
      </w:r>
      <w:proofErr w:type="gramEnd"/>
      <w:r>
        <w:rPr>
          <w:rFonts w:ascii="Times New Roman" w:hAnsi="Times New Roman" w:cs="Times New Roman"/>
          <w:sz w:val="26"/>
          <w:szCs w:val="26"/>
          <w:lang w:eastAsia="en-US"/>
        </w:rPr>
        <w:t xml:space="preserve"> permesso l’</w:t>
      </w:r>
      <w:r>
        <w:rPr>
          <w:rFonts w:ascii="Times New Roman" w:hAnsi="Times New Roman" w:cs="Times New Roman"/>
          <w:sz w:val="26"/>
          <w:szCs w:val="26"/>
          <w:u w:val="single"/>
          <w:lang w:eastAsia="en-US"/>
        </w:rPr>
        <w:t>ingresso posticipato</w:t>
      </w:r>
      <w:r>
        <w:rPr>
          <w:rFonts w:ascii="Times New Roman" w:hAnsi="Times New Roman" w:cs="Times New Roman"/>
          <w:sz w:val="26"/>
          <w:szCs w:val="26"/>
          <w:lang w:eastAsia="en-US"/>
        </w:rPr>
        <w:t>, massimo fino alle ore 11:00, previo preavviso, solo per urgenti visite mediche o terapie in atto.</w:t>
      </w:r>
    </w:p>
    <w:p w:rsidR="004B03F3" w:rsidRDefault="004B03F3" w:rsidP="00EA592C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4B03F3" w:rsidRDefault="004B03F3" w:rsidP="00EA592C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I bambini dovranno essere accompagnati all’ingresso dell’edificio scolastico e affidati all’incaricata.</w:t>
      </w:r>
    </w:p>
    <w:p w:rsidR="004B03F3" w:rsidRDefault="004B03F3" w:rsidP="00EA592C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4B03F3" w:rsidRDefault="004B03F3" w:rsidP="00EA592C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E’</w:t>
      </w:r>
      <w:proofErr w:type="gramEnd"/>
      <w:r>
        <w:rPr>
          <w:rFonts w:ascii="Times New Roman" w:hAnsi="Times New Roman" w:cs="Times New Roman"/>
          <w:sz w:val="26"/>
          <w:szCs w:val="26"/>
          <w:lang w:eastAsia="en-US"/>
        </w:rPr>
        <w:t xml:space="preserve"> permesso ai bambini di uscire al termine delle lezioni, o prima dell’orario in caso di comprovata necessità, solo se accompagnati da un genitore o da altra persona maggiorenne in possesso di delega.</w:t>
      </w:r>
    </w:p>
    <w:p w:rsidR="004B03F3" w:rsidRDefault="004B03F3" w:rsidP="00EA592C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u w:val="single"/>
          <w:lang w:eastAsia="en-US"/>
        </w:rPr>
      </w:pPr>
      <w:r>
        <w:rPr>
          <w:rFonts w:ascii="Times New Roman" w:hAnsi="Times New Roman" w:cs="Times New Roman"/>
          <w:sz w:val="26"/>
          <w:szCs w:val="26"/>
          <w:u w:val="single"/>
          <w:lang w:eastAsia="en-US"/>
        </w:rPr>
        <w:lastRenderedPageBreak/>
        <w:t>I bambini non possono essere affidati a minorenni, anche se famigliari, come previsto dalla norma vigente.</w:t>
      </w:r>
    </w:p>
    <w:p w:rsidR="004B03F3" w:rsidRDefault="004B03F3" w:rsidP="00EA592C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u w:val="single"/>
          <w:lang w:eastAsia="en-US"/>
        </w:rPr>
      </w:pPr>
    </w:p>
    <w:p w:rsidR="004B03F3" w:rsidRPr="00842C24" w:rsidRDefault="00842C24" w:rsidP="004B03F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>ISCRIZIONI</w:t>
      </w: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Alla Scuola dell’Infanzia possono iscriversi i bambini compresi nella fascia di età come da norma di legge.</w:t>
      </w: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La domanda di iscrizione deve essere presentata di norma entro il termine stabilito dalla Circolare Ministeriale, versando la relativa quota di iscrizione.</w:t>
      </w: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Per i bambini che frequentano già la scuola i genitori dovranno confermare o disdire il posto per l’anno scolastico successivo. In caso di conferma dovrà essere versata la quota di iscrizione.</w:t>
      </w: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Con la conferma dell’iscrizione i genitori si impegnano al versamento della retta mensile per tutti e dieci i mesi.</w:t>
      </w: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Ritiro dell’iscrizione</w:t>
      </w: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Il ritiro prima dell’inizio dell’anno scolastico deve essere comunicato entro il 30 giugno.</w:t>
      </w: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Se il ritiro avviene in corso d’anno, senza preavviso di due mesi, i genitori dovranno provvedere a versare la retta mensile fino alla fine dell’anno scolastico. La quota d’iscrizione non verrà rimborsata.</w:t>
      </w: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42C24" w:rsidRPr="00D34A50" w:rsidRDefault="00842C24" w:rsidP="00842C2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34A50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>RETTE</w:t>
      </w:r>
    </w:p>
    <w:p w:rsidR="00842C24" w:rsidRDefault="00842C24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4A50" w:rsidRPr="00D34A50" w:rsidRDefault="00D34A50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  <w:r w:rsidRPr="00D34A50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 xml:space="preserve">IL PAGAMENTO DELLA RETTA </w:t>
      </w:r>
      <w:proofErr w:type="gramStart"/>
      <w:r w:rsidRPr="00D34A50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>E’</w:t>
      </w:r>
      <w:proofErr w:type="gramEnd"/>
      <w:r w:rsidRPr="00D34A50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 xml:space="preserve"> RICHIESTO PER I 10 MESI DELL’ANNO SCOLASTICO (SETTEMBRE-GIUGNO). LA RETTA VA VERSATA ANCHE IN CASO DI MANCATA FREQUENZA.</w:t>
      </w:r>
    </w:p>
    <w:p w:rsidR="00D34A50" w:rsidRDefault="00D34A50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u w:val="single"/>
          <w:lang w:eastAsia="en-US"/>
        </w:rPr>
      </w:pPr>
    </w:p>
    <w:p w:rsidR="00D34A50" w:rsidRDefault="00D34A50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u w:val="single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eastAsia="en-US"/>
        </w:rPr>
        <w:t>Non è prevista alcuna riduzione per la chiusura della scuola durante le vacanze natalizie, pasquali e di carnevale.</w:t>
      </w:r>
    </w:p>
    <w:p w:rsidR="00D34A50" w:rsidRDefault="00D34A50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u w:val="single"/>
          <w:lang w:eastAsia="en-US"/>
        </w:rPr>
      </w:pPr>
    </w:p>
    <w:p w:rsidR="00D34A50" w:rsidRDefault="00D34A50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  <w:lang w:eastAsia="en-US"/>
        </w:rPr>
        <w:t xml:space="preserve">La retta dovrà essere corrisposta entro e non oltre il giorno 15 del mese in corso </w:t>
      </w: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a mezzo bonifico bancario.</w:t>
      </w:r>
    </w:p>
    <w:p w:rsidR="00CD3AA3" w:rsidRDefault="00CD3AA3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D3AA3" w:rsidRDefault="00CD3AA3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In caso di ritardi/insoluti superiori ai due mesi senza motivazione verrà sospesa la frequenza del/la bambino/a.</w:t>
      </w:r>
    </w:p>
    <w:p w:rsidR="00D34A50" w:rsidRDefault="00D34A50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D34A50" w:rsidRDefault="00D34A50" w:rsidP="00842C24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La quota di iscrizione comprende l’assicurazione.</w:t>
      </w:r>
    </w:p>
    <w:p w:rsidR="00D34A50" w:rsidRDefault="00D34A50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D34A50" w:rsidRPr="00D34A50" w:rsidRDefault="00D34A50" w:rsidP="00D34A5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lastRenderedPageBreak/>
        <w:t>RETTE AGEVOLATE</w:t>
      </w:r>
    </w:p>
    <w:p w:rsidR="00D34A50" w:rsidRDefault="00D34A50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34A50" w:rsidRDefault="00D34A50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In base alle possibilità, che saranno determinate di anno in anno con criteri insindacabili stabiliti dall’Amministrazione comunale, potranno essere applicate rette agevolate a famiglie meno abbienti.</w:t>
      </w:r>
    </w:p>
    <w:p w:rsidR="00D34A50" w:rsidRDefault="00D34A50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Per poter accedere a queste agevolazioni la famiglia dovrà presentare una specifica richiesta corredata dal modello I.S.E.E. aggiornato al comune di Abano Terme (per i residenti).</w:t>
      </w:r>
    </w:p>
    <w:p w:rsidR="00D34A50" w:rsidRDefault="00D34A50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4A50" w:rsidRDefault="00D34A50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Si possono usufruire di agevolazioni anche in caso di secondi fratelli /sorelle frequentanti.</w:t>
      </w:r>
    </w:p>
    <w:p w:rsidR="00D34A50" w:rsidRDefault="00D34A50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4A50" w:rsidRPr="00D34A50" w:rsidRDefault="00D34A50" w:rsidP="00D34A5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>QUOTE</w:t>
      </w:r>
    </w:p>
    <w:p w:rsidR="00D34A50" w:rsidRDefault="00D34A50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A3B06" w:rsidTr="00BA3B06">
        <w:tc>
          <w:tcPr>
            <w:tcW w:w="4814" w:type="dxa"/>
          </w:tcPr>
          <w:p w:rsidR="00BA3B06" w:rsidRDefault="00BA3B06" w:rsidP="00BA3B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Iscrizione anno scolastico</w:t>
            </w:r>
          </w:p>
        </w:tc>
        <w:tc>
          <w:tcPr>
            <w:tcW w:w="4814" w:type="dxa"/>
          </w:tcPr>
          <w:p w:rsidR="00BA3B06" w:rsidRDefault="00BA3B06" w:rsidP="00BA3B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Euro 1</w:t>
            </w:r>
            <w:r w:rsidR="00F47FD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0,00</w:t>
            </w:r>
          </w:p>
        </w:tc>
      </w:tr>
      <w:tr w:rsidR="00BA3B06" w:rsidTr="00BA3B06">
        <w:tc>
          <w:tcPr>
            <w:tcW w:w="4814" w:type="dxa"/>
          </w:tcPr>
          <w:p w:rsidR="00BA3B06" w:rsidRDefault="00BA3B06" w:rsidP="00BA3B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Rette mensili per 10 mesi</w:t>
            </w:r>
          </w:p>
        </w:tc>
        <w:tc>
          <w:tcPr>
            <w:tcW w:w="4814" w:type="dxa"/>
          </w:tcPr>
          <w:p w:rsidR="00BA3B06" w:rsidRDefault="00BA3B06" w:rsidP="00BA3B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Settembre/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Giugno</w:t>
            </w:r>
            <w:proofErr w:type="gramEnd"/>
          </w:p>
        </w:tc>
      </w:tr>
      <w:tr w:rsidR="00BA3B06" w:rsidTr="00BA3B06">
        <w:tc>
          <w:tcPr>
            <w:tcW w:w="4814" w:type="dxa"/>
          </w:tcPr>
          <w:p w:rsidR="00BA3B06" w:rsidRDefault="00BA3B06" w:rsidP="00BA3B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Retta mensile orario normale</w:t>
            </w:r>
          </w:p>
        </w:tc>
        <w:tc>
          <w:tcPr>
            <w:tcW w:w="4814" w:type="dxa"/>
          </w:tcPr>
          <w:p w:rsidR="00BA3B06" w:rsidRDefault="00BA3B06" w:rsidP="00BA3B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Euro 180,00</w:t>
            </w:r>
          </w:p>
        </w:tc>
      </w:tr>
      <w:tr w:rsidR="00BA3B06" w:rsidTr="00BA3B06">
        <w:tc>
          <w:tcPr>
            <w:tcW w:w="4814" w:type="dxa"/>
          </w:tcPr>
          <w:p w:rsidR="00BA3B06" w:rsidRDefault="00BA3B06" w:rsidP="00BA3B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Retta mensile ridotta a bambino/a fratello/sorella</w:t>
            </w:r>
          </w:p>
        </w:tc>
        <w:tc>
          <w:tcPr>
            <w:tcW w:w="4814" w:type="dxa"/>
          </w:tcPr>
          <w:p w:rsidR="00BA3B06" w:rsidRDefault="00BA3B06" w:rsidP="00BA3B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Euro 160,00</w:t>
            </w:r>
          </w:p>
        </w:tc>
      </w:tr>
      <w:tr w:rsidR="00BA3B06" w:rsidTr="00BA3B06">
        <w:tc>
          <w:tcPr>
            <w:tcW w:w="4814" w:type="dxa"/>
          </w:tcPr>
          <w:p w:rsidR="00BA3B06" w:rsidRDefault="00BA3B06" w:rsidP="00BA3B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Retta mensile ridotta assenza mese intero o 5 giorni di frequenza</w:t>
            </w:r>
          </w:p>
        </w:tc>
        <w:tc>
          <w:tcPr>
            <w:tcW w:w="4814" w:type="dxa"/>
          </w:tcPr>
          <w:p w:rsidR="00BA3B06" w:rsidRDefault="00BA3B06" w:rsidP="00BA3B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Euro 100,00</w:t>
            </w:r>
          </w:p>
        </w:tc>
      </w:tr>
    </w:tbl>
    <w:p w:rsidR="00D34A50" w:rsidRPr="00D34A50" w:rsidRDefault="00D34A50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4A50" w:rsidRDefault="00BA3B06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40"/>
          <w:szCs w:val="40"/>
          <w:lang w:eastAsia="en-US"/>
        </w:rPr>
      </w:pPr>
      <w:r w:rsidRPr="00BA3B06">
        <w:rPr>
          <w:rFonts w:ascii="Times New Roman" w:hAnsi="Times New Roman" w:cs="Times New Roman"/>
          <w:b/>
          <w:bCs/>
          <w:sz w:val="40"/>
          <w:szCs w:val="40"/>
          <w:lang w:eastAsia="en-US"/>
        </w:rPr>
        <w:t>IBAN   IT 96 C 01030 62322 000001618622</w:t>
      </w:r>
    </w:p>
    <w:p w:rsidR="00BA3B06" w:rsidRDefault="00BA3B06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CAUSALE: </w:t>
      </w:r>
      <w:r>
        <w:rPr>
          <w:rFonts w:ascii="Times New Roman" w:hAnsi="Times New Roman" w:cs="Times New Roman"/>
          <w:sz w:val="26"/>
          <w:szCs w:val="26"/>
          <w:lang w:eastAsia="en-US"/>
        </w:rPr>
        <w:t>NOME E COGNOME BAMBINO/A E MESE DI RIFERIMENTO</w:t>
      </w:r>
    </w:p>
    <w:p w:rsidR="00BA3B06" w:rsidRDefault="00BA3B06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A3B06" w:rsidRDefault="00BA3B06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NOTA BENE</w:t>
      </w:r>
    </w:p>
    <w:p w:rsidR="00BA3B06" w:rsidRDefault="00BA3B06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Gli utenti che iscrivono il/la proprio/a figlio/a entro i termini stabiliti dalla Circolare Ministeriale dovranno iniziare a pagare la retta a partire dal mese di settembre (inizio anno scolastico) indipendentemente dalla frequenza.</w:t>
      </w:r>
    </w:p>
    <w:p w:rsidR="00BA3B06" w:rsidRDefault="00BA3B06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A3B06" w:rsidRDefault="00BA3B06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Gli utenti che iscrivono il/la proprio/a figlio/a ad anno scolastico in corso, appurata la disponibilità di posti, inizieranno a pagare la retta al momento in cui avvieranno la frequenza.</w:t>
      </w:r>
    </w:p>
    <w:p w:rsidR="006E45D8" w:rsidRDefault="006E45D8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6E45D8" w:rsidRPr="008428DA" w:rsidRDefault="006E45D8" w:rsidP="006E45D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  <w:r w:rsidRPr="008428DA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>USCITE DIDATTICHE</w:t>
      </w:r>
    </w:p>
    <w:p w:rsidR="006E45D8" w:rsidRDefault="006E45D8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6E45D8" w:rsidRDefault="006E45D8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Per motivi organizzativi, in caso di rinuncia (in seguito all’adesione) alla partecipazione alla gita scolastica, o ad altre uscite che richiedono un mezzo di trasporto, non verrà rimborsata la quota riguardante il trasporto ma solo quella relativa ad eventuali laboratori o ingressi.</w:t>
      </w:r>
    </w:p>
    <w:p w:rsidR="006E45D8" w:rsidRDefault="006E45D8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6E45D8" w:rsidRDefault="006E45D8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Nella giornata della gita scolastica la scuola rimarrà chiusa e non potrà offrire il servizio agli alunni non partecipanti.</w:t>
      </w:r>
    </w:p>
    <w:p w:rsidR="006E45D8" w:rsidRDefault="006E45D8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>In caso di maltempo, se sarà possibile, verrà proposta altra data o annullata.</w:t>
      </w:r>
    </w:p>
    <w:p w:rsidR="006E45D8" w:rsidRDefault="006E45D8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6E45D8" w:rsidRPr="008428DA" w:rsidRDefault="006E45D8" w:rsidP="006E45D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  <w:r w:rsidRPr="008428DA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>ATTIVITA’</w:t>
      </w:r>
    </w:p>
    <w:p w:rsidR="006E45D8" w:rsidRDefault="006E45D8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6E45D8" w:rsidRDefault="006E45D8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L’acquisto di eventuali libri di testo è extra retta.</w:t>
      </w:r>
    </w:p>
    <w:p w:rsidR="006E45D8" w:rsidRDefault="006E45D8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6E45D8" w:rsidRDefault="006E45D8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Le attività extra (gioco motorio, yoga, inglese, musica-teatro) organizzati su proposta del Collegio Docenti vanno pagate tramite bonifico e sono extra retta scolastica.</w:t>
      </w:r>
    </w:p>
    <w:p w:rsidR="006E45D8" w:rsidRDefault="006E45D8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6E45D8" w:rsidRDefault="006E45D8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Ogni anno scolastico il team educativo sceglie un tema per la programmazione, cioè il filo conduttore delle attività atte al raggiungimento</w:t>
      </w:r>
      <w:r w:rsidR="008428DA">
        <w:rPr>
          <w:rFonts w:ascii="Times New Roman" w:hAnsi="Times New Roman" w:cs="Times New Roman"/>
          <w:sz w:val="26"/>
          <w:szCs w:val="26"/>
          <w:lang w:eastAsia="en-US"/>
        </w:rPr>
        <w:t xml:space="preserve"> degli obiettivi educativi della propria scuola dell’infanzia. Inoltre, ogni fascia di età sviluppa dei laboratori durante l’anno.</w:t>
      </w:r>
    </w:p>
    <w:p w:rsidR="008428DA" w:rsidRDefault="008428DA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Per raggiungere gli scopi prefissati vengono anche impostate e decise le principali uscite didattiche.</w:t>
      </w:r>
    </w:p>
    <w:p w:rsidR="008428DA" w:rsidRDefault="008428DA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428DA" w:rsidRDefault="008428DA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La Scuola dell’Infanzia, durante l’anno, prevede l’organizzazione delle seguenti attività: motoria, inglese, educazione all’ascolto</w:t>
      </w:r>
      <w:r w:rsidR="00BE0B4C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, attività STEAM,</w:t>
      </w: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prescrittura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, attività grafico/pittoriche, manipolazione,</w:t>
      </w:r>
      <w:r w:rsidR="00D57CE6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educazione civica,</w:t>
      </w: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educazione stradale, educazione alimentare, insegnamento della religione cattolica o attività alternativa.</w:t>
      </w:r>
    </w:p>
    <w:p w:rsidR="008428DA" w:rsidRDefault="008428DA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8428DA" w:rsidRDefault="008428DA" w:rsidP="008428D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  <w:r w:rsidRPr="008428DA"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  <w:t>MERENDE E PRANZO</w:t>
      </w:r>
    </w:p>
    <w:p w:rsidR="008428DA" w:rsidRDefault="008428DA" w:rsidP="008428DA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</w:p>
    <w:p w:rsidR="008428DA" w:rsidRDefault="008428DA" w:rsidP="008428DA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Il pranzo e le merende vengono preparati giornalmente nella cucina interna della scuola, secondo i menù dettati dall’ U.L.S.S. Il menù è affisso all’ingresso della scuola.</w:t>
      </w:r>
    </w:p>
    <w:p w:rsidR="008428DA" w:rsidRDefault="008428DA" w:rsidP="008428DA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I bambini saranno incoraggiati a consumare tutte le portate al fine di educarli ad una alimentazione varia ed equilibrata.</w:t>
      </w:r>
    </w:p>
    <w:p w:rsidR="008428DA" w:rsidRDefault="008428DA" w:rsidP="008428DA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In caso di allergie, intolleranze, scelte religiose o ideologiche, con la presentazione del certificato del pediatra, verrà garantita l’assunzione di ogni possibile precauzione necessaria durante la preparazione dei pasti.</w:t>
      </w:r>
    </w:p>
    <w:p w:rsidR="008428DA" w:rsidRDefault="007549C1" w:rsidP="007549C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Ore 9.30 Spuntino</w:t>
      </w:r>
    </w:p>
    <w:p w:rsidR="007549C1" w:rsidRDefault="007549C1" w:rsidP="007549C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Ore 11.45 Pranzo</w:t>
      </w:r>
    </w:p>
    <w:p w:rsidR="007549C1" w:rsidRDefault="007549C1" w:rsidP="007549C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Ore 15.30 Merenda</w:t>
      </w:r>
    </w:p>
    <w:p w:rsidR="007549C1" w:rsidRDefault="007549C1" w:rsidP="007549C1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E’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 VIETATO INTRODURRE CIBI O MERENDE DALL’ESTERNO</w:t>
      </w:r>
    </w:p>
    <w:p w:rsidR="007549C1" w:rsidRDefault="007549C1" w:rsidP="007549C1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7549C1" w:rsidRDefault="007549C1" w:rsidP="007549C1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In occasione di feste organizzate dalla scuola (festa d’autunno, festa della famiglia…) i genitori possono portare a scuola solo cibi confezionati o di pasticceria, o comunque di provenienza certa.</w:t>
      </w:r>
    </w:p>
    <w:p w:rsidR="007549C1" w:rsidRDefault="007549C1" w:rsidP="007549C1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E’</w:t>
      </w:r>
      <w:proofErr w:type="gramEnd"/>
      <w:r>
        <w:rPr>
          <w:rFonts w:ascii="Times New Roman" w:hAnsi="Times New Roman" w:cs="Times New Roman"/>
          <w:sz w:val="26"/>
          <w:szCs w:val="26"/>
          <w:lang w:eastAsia="en-US"/>
        </w:rPr>
        <w:t xml:space="preserve"> responsabilità dei genitori l’assunzione degli alimenti da parte del/la proprio/a bambino/a.</w:t>
      </w:r>
    </w:p>
    <w:p w:rsidR="007549C1" w:rsidRDefault="007549C1" w:rsidP="007549C1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549C1" w:rsidRPr="007549C1" w:rsidRDefault="007549C1" w:rsidP="007549C1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>ART.2-</w:t>
      </w:r>
      <w:r w:rsidRPr="007549C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ASSICURAZIONE</w:t>
      </w:r>
    </w:p>
    <w:p w:rsidR="007549C1" w:rsidRPr="007549C1" w:rsidRDefault="007549C1" w:rsidP="007549C1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7549C1" w:rsidRDefault="007549C1" w:rsidP="007549C1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La scuola ha contratto una polizza infortuni e polizze per responsabilità civile verso terzi.</w:t>
      </w:r>
    </w:p>
    <w:p w:rsidR="007549C1" w:rsidRDefault="007549C1" w:rsidP="007549C1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La quota per l’assicurazione è compresa nella quota d’iscrizione.</w:t>
      </w:r>
    </w:p>
    <w:p w:rsidR="007549C1" w:rsidRDefault="007549C1" w:rsidP="007549C1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La denuncia del sinistro va inoltrata tramite la scuola.</w:t>
      </w:r>
    </w:p>
    <w:p w:rsidR="007549C1" w:rsidRDefault="007549C1" w:rsidP="007549C1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549C1" w:rsidRDefault="007549C1" w:rsidP="007549C1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ART.3- </w:t>
      </w:r>
      <w:r w:rsidRPr="007549C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ORGANICO DELLA SCUOLA</w:t>
      </w:r>
    </w:p>
    <w:p w:rsidR="008428DA" w:rsidRDefault="008428DA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</w:p>
    <w:p w:rsidR="007549C1" w:rsidRDefault="007549C1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Tutto il personale docente, amministrativo e ATA operante nella Scuola è provvisto dei requisiti richiesti per lo svolgimento delle proprie mansioni nel rispetto delle norme legislative e contrattuali vigenti.</w:t>
      </w:r>
    </w:p>
    <w:p w:rsidR="007549C1" w:rsidRDefault="007549C1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549C1" w:rsidRDefault="007549C1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ART.4- AGGIORNAMENTO DEL PERSONALE</w:t>
      </w:r>
    </w:p>
    <w:p w:rsidR="007549C1" w:rsidRDefault="007549C1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7549C1" w:rsidRDefault="007549C1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Per la qualificazione e l’aggiornamento pedagogico e professionale del personale, la scuola aderisce alle iniziative indette dalla </w:t>
      </w: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 xml:space="preserve">F.I.S.M. </w:t>
      </w:r>
      <w:r w:rsidR="00DA4217">
        <w:rPr>
          <w:rFonts w:ascii="Times New Roman" w:hAnsi="Times New Roman" w:cs="Times New Roman"/>
          <w:sz w:val="26"/>
          <w:szCs w:val="26"/>
          <w:lang w:eastAsia="en-US"/>
        </w:rPr>
        <w:t>,</w:t>
      </w:r>
      <w:proofErr w:type="gramEnd"/>
      <w:r w:rsidR="00DA4217">
        <w:rPr>
          <w:rFonts w:ascii="Times New Roman" w:hAnsi="Times New Roman" w:cs="Times New Roman"/>
          <w:sz w:val="26"/>
          <w:szCs w:val="26"/>
          <w:lang w:eastAsia="en-US"/>
        </w:rPr>
        <w:t xml:space="preserve"> Comune o altri enti preposti.</w:t>
      </w: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ART.5- RIUNIONI E COLLOQUI</w:t>
      </w: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Periodicamente verranno indette riunioni tra le insegnanti e i rappresentanti dei genitori al fine di valutare le attività proposte e svolte, gite, attività facoltative e programmazione delle attività da svolgere durante l’anno scolastico.</w:t>
      </w: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Ogni insegnante di sezione è disponibile per i colloqui individuali con i genitori due volte nell’arco dell’anno scolastico, secondo un calendario previsto dal Collegio Docenti.</w:t>
      </w: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I genitori che intendono comunicare con le </w:t>
      </w:r>
      <w:r w:rsidR="007870E0">
        <w:rPr>
          <w:rFonts w:ascii="Times New Roman" w:hAnsi="Times New Roman" w:cs="Times New Roman"/>
          <w:sz w:val="26"/>
          <w:szCs w:val="26"/>
          <w:lang w:eastAsia="en-US"/>
        </w:rPr>
        <w:t>insegnanti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oltre ai normali colloqui </w:t>
      </w:r>
      <w:r w:rsidR="00803B63">
        <w:rPr>
          <w:rFonts w:ascii="Times New Roman" w:hAnsi="Times New Roman" w:cs="Times New Roman"/>
          <w:sz w:val="26"/>
          <w:szCs w:val="26"/>
          <w:lang w:eastAsia="en-US"/>
        </w:rPr>
        <w:t xml:space="preserve">o con la coordinatrice </w:t>
      </w:r>
      <w:r>
        <w:rPr>
          <w:rFonts w:ascii="Times New Roman" w:hAnsi="Times New Roman" w:cs="Times New Roman"/>
          <w:sz w:val="26"/>
          <w:szCs w:val="26"/>
          <w:lang w:eastAsia="en-US"/>
        </w:rPr>
        <w:t>sono pregati di fissare un apposito appuntamento.</w:t>
      </w: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La presenza dei bambini durante i colloqui è sconsigliata.</w:t>
      </w: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ART.6 MALATTIA</w:t>
      </w: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In caso di assenza del bambino avvisare le insegnanti entro le ore 9:00 del giorno stesso e in caso di malattie infettive, virus, pediculosi informare la scuola per la tutela dei bambini, delle mamme in stato interessante e dei famigliari fragili.</w:t>
      </w:r>
    </w:p>
    <w:p w:rsidR="00B415DA" w:rsidRDefault="00B415DA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415DA" w:rsidRPr="00B415DA" w:rsidRDefault="00B415DA" w:rsidP="00B415D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 w:rsidRPr="00B415DA">
        <w:rPr>
          <w:rFonts w:ascii="Times New Roman" w:hAnsi="Times New Roman" w:cs="Times New Roman"/>
          <w:color w:val="000000"/>
          <w:sz w:val="26"/>
          <w:szCs w:val="26"/>
        </w:rPr>
        <w:t xml:space="preserve">Il bambino che dovesse interrompere la frequenza per iperpiressia (febbre), dissenteria, vomito dovrà rimanere a casa almeno un giorno (24 ore) senza sintomi prima di rientrare a scuola. </w:t>
      </w:r>
    </w:p>
    <w:p w:rsidR="00B415DA" w:rsidRDefault="00B415DA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415DA" w:rsidRDefault="00B415DA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ART.7 </w:t>
      </w:r>
      <w:r w:rsidR="007C72D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FARMACI, INFORTUNI E MALORI</w:t>
      </w: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Il personale docente e ausiliario non è tenuto a somministrare farmaci di nessun tipo ai bambini, fatta eccezione per i medicinali salvavita accompagnati da idoneo certificato medico e relative istruzioni di somministrazione e da autorizzazione scritta dei genitori.</w:t>
      </w: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In caso di infortuni o malori verrà avvisata tempestivamente la famiglia o le persone delegate e, a seconda della gravità apparente dell’infortunio, sarà avvisato il 118.</w:t>
      </w: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ART.8 VACCINAZIONI</w:t>
      </w: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La scuola dell’infanzia, in osservanza della L.119/2017: “Disposizioni urgenti in materia di prevenzione vaccinale”, accetta esclusivamente iscrizioni di bambini in regola con le vaccinazioni. Il nominativo del minore, a stretto giro, verrà inviato all’Autorità competente per un controllo sulla veridicità di quanto dichiarato nella domanda di iscrizione relativamente alla regolarità con gli obblighi vaccinali.</w:t>
      </w: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Se ci perverrà parere positivo circa l’idoneità della documentazione l’iscrizione diverrà definitiva, diversamente non verrà accettata.</w:t>
      </w: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La scuola dell’infanzia si impegna di informare i genitori/tutori/affidatari nel più breve tempo possibile, della conferma o meno dell’iscrizione.</w:t>
      </w: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ART.9 VARIE</w:t>
      </w: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Oggetti</w:t>
      </w: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7C72D2" w:rsidRDefault="007C72D2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Per un sano principio educativo si chiede cortesemente di non portare a scuola oggetti di valore, giocattoli personali e giochi pericolosi (monete, giochi metallici o comunque di piccola entità) in quanto le insegnanti e la scuola non si ritengono respo</w:t>
      </w:r>
      <w:r w:rsidR="00C52CEB">
        <w:rPr>
          <w:rFonts w:ascii="Times New Roman" w:hAnsi="Times New Roman" w:cs="Times New Roman"/>
          <w:sz w:val="26"/>
          <w:szCs w:val="26"/>
          <w:lang w:eastAsia="en-US"/>
        </w:rPr>
        <w:t>n</w:t>
      </w:r>
      <w:r>
        <w:rPr>
          <w:rFonts w:ascii="Times New Roman" w:hAnsi="Times New Roman" w:cs="Times New Roman"/>
          <w:sz w:val="26"/>
          <w:szCs w:val="26"/>
          <w:lang w:eastAsia="en-US"/>
        </w:rPr>
        <w:t>sabili di eventuali smarrimenti o guasti</w:t>
      </w:r>
      <w:r w:rsidR="00C52CEB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C52CEB" w:rsidRDefault="00C52CEB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C52CEB" w:rsidRDefault="00C52CEB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Sicurezza nella scuola</w:t>
      </w:r>
    </w:p>
    <w:p w:rsidR="00C52CEB" w:rsidRDefault="00C52CEB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All’albo della scuola non può essere affisso materiale non autorizzato dalla Direzione</w:t>
      </w:r>
    </w:p>
    <w:p w:rsidR="00C52CEB" w:rsidRDefault="00C52CEB" w:rsidP="00C52CE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In orario scolastico non è consentito l’ingresso, negli spazi riservati agli alunni, di genitori o parenti, né a personale estraneo alla scuola salvo casi particolari e a seguito accordo scuola-genitore</w:t>
      </w:r>
    </w:p>
    <w:p w:rsidR="00C52CEB" w:rsidRDefault="00C52CEB" w:rsidP="00C52CE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Durante l’orario scolastico eventuali oggetti da lasciare ai bambini devono essere consegnati al personale dipendente</w:t>
      </w:r>
    </w:p>
    <w:p w:rsidR="00C52CEB" w:rsidRDefault="00C52CEB" w:rsidP="00C52CE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All’ingresso e all’uscita non è consentito ai genitori sostare nell’atrio o nei locali della scuola</w:t>
      </w:r>
    </w:p>
    <w:p w:rsidR="00C52CEB" w:rsidRDefault="00C52CEB" w:rsidP="00C52CE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E’</w:t>
      </w:r>
      <w:proofErr w:type="gramEnd"/>
      <w:r>
        <w:rPr>
          <w:rFonts w:ascii="Times New Roman" w:hAnsi="Times New Roman" w:cs="Times New Roman"/>
          <w:sz w:val="26"/>
          <w:szCs w:val="26"/>
          <w:lang w:eastAsia="en-US"/>
        </w:rPr>
        <w:t xml:space="preserve"> vietato introdurre animali all’interno dell’edificio scolastico</w:t>
      </w: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Il presente regolamento è stato approvato dal Comitato di Gestione in data </w:t>
      </w: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01 Settembre 202</w:t>
      </w:r>
      <w:r w:rsidR="00BE0B4C">
        <w:rPr>
          <w:rFonts w:ascii="Times New Roman" w:hAnsi="Times New Roman" w:cs="Times New Roman"/>
          <w:sz w:val="26"/>
          <w:szCs w:val="26"/>
          <w:lang w:eastAsia="en-US"/>
        </w:rPr>
        <w:t>5</w:t>
      </w: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L’iscrizione comporta:</w:t>
      </w:r>
    </w:p>
    <w:p w:rsidR="00C52CEB" w:rsidRDefault="00C52CEB" w:rsidP="00C52CE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l’accettazione integrale del regolamento della scuola dell’infanzia paritaria;</w:t>
      </w:r>
    </w:p>
    <w:p w:rsidR="00C52CEB" w:rsidRDefault="00C52CEB" w:rsidP="00C52CEB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l’impegno a rispettare la proposta educativa di ispirazione cattolica della Scuola e collaborare alla sua attuazione, nel pieno rispetto delle esigenze educative del bambino.</w:t>
      </w: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lastRenderedPageBreak/>
        <w:t>TALLONCINO DA RESTITUIRE</w:t>
      </w:r>
    </w:p>
    <w:p w:rsidR="00C52CEB" w:rsidRDefault="00C52CEB" w:rsidP="00C52CE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C52CEB" w:rsidRPr="00BC1791" w:rsidRDefault="00C52CEB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I</w:t>
      </w:r>
      <w:r w:rsidR="00BC1791"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sottoscritt</w:t>
      </w:r>
      <w:r w:rsidR="00BC1791"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i</w:t>
      </w: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__________________________________________________________</w:t>
      </w:r>
    </w:p>
    <w:p w:rsidR="00C52CEB" w:rsidRPr="00BC1791" w:rsidRDefault="00C52CEB" w:rsidP="00BC1791">
      <w:pPr>
        <w:spacing w:line="360" w:lineRule="auto"/>
        <w:rPr>
          <w:b/>
          <w:bCs/>
          <w:sz w:val="28"/>
          <w:szCs w:val="28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____________________________________________________________________</w:t>
      </w:r>
    </w:p>
    <w:p w:rsidR="00C52CEB" w:rsidRPr="00BC1791" w:rsidRDefault="00C52CEB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genitori</w:t>
      </w:r>
      <w:r w:rsidR="00BC1791"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del</w:t>
      </w:r>
      <w:r w:rsid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minore__________________________________________________</w:t>
      </w:r>
      <w:r w:rsidR="00BC1791"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</w:t>
      </w:r>
    </w:p>
    <w:p w:rsidR="00BC1791" w:rsidRPr="00BC1791" w:rsidRDefault="00C52CEB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dichiarano di aver ricevuto copia del presente regolamento e </w:t>
      </w:r>
    </w:p>
    <w:p w:rsidR="00C52CEB" w:rsidRPr="00BC1791" w:rsidRDefault="00C52CEB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di approvarlo in ogni suo articolo.</w:t>
      </w:r>
    </w:p>
    <w:p w:rsidR="00C52CEB" w:rsidRPr="00BC1791" w:rsidRDefault="00C52CEB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C52CEB" w:rsidRPr="00BC1791" w:rsidRDefault="00C52CEB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Si impegnano a rispettarlo integralmente</w:t>
      </w:r>
    </w:p>
    <w:p w:rsidR="00C52CEB" w:rsidRPr="00BC1791" w:rsidRDefault="00C52CEB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C52CEB" w:rsidRPr="00BC1791" w:rsidRDefault="00C52CEB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Data</w:t>
      </w:r>
    </w:p>
    <w:p w:rsidR="00BC1791" w:rsidRP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Firma leggibile del padre____________________________</w:t>
      </w:r>
    </w:p>
    <w:p w:rsidR="00BC1791" w:rsidRP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Firma leggibile della madre__________________________</w:t>
      </w:r>
    </w:p>
    <w:p w:rsid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C1791" w:rsidRDefault="00BC1791" w:rsidP="00BC1791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C1791" w:rsidRDefault="00BC1791" w:rsidP="00BC1791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/>
        </w:rPr>
        <w:t>TALLONCINO DA RESTITUIRE</w:t>
      </w:r>
    </w:p>
    <w:p w:rsidR="00BC1791" w:rsidRDefault="00BC1791" w:rsidP="00BC1791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/>
        </w:rPr>
      </w:pPr>
    </w:p>
    <w:p w:rsidR="00BC1791" w:rsidRP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I sottoscritti__________________________________________________________</w:t>
      </w:r>
    </w:p>
    <w:p w:rsidR="00BC1791" w:rsidRPr="00BC1791" w:rsidRDefault="00BC1791" w:rsidP="00BC1791">
      <w:pPr>
        <w:spacing w:line="360" w:lineRule="auto"/>
        <w:rPr>
          <w:b/>
          <w:bCs/>
          <w:sz w:val="28"/>
          <w:szCs w:val="28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____________________________________________________________________</w:t>
      </w:r>
    </w:p>
    <w:p w:rsidR="00BC1791" w:rsidRP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genitori del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minore____________________________________________________</w:t>
      </w:r>
    </w:p>
    <w:p w:rsidR="00BC1791" w:rsidRP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dichiarano di aver ricevuto copia del presente regolamento e </w:t>
      </w:r>
    </w:p>
    <w:p w:rsidR="00BC1791" w:rsidRP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di approvarlo in ogni suo articolo.</w:t>
      </w:r>
    </w:p>
    <w:p w:rsidR="00BC1791" w:rsidRP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BC1791" w:rsidRP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Si impegnano a rispettarlo integralmente</w:t>
      </w:r>
    </w:p>
    <w:p w:rsidR="00BC1791" w:rsidRP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BC1791" w:rsidRP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Data</w:t>
      </w:r>
    </w:p>
    <w:p w:rsidR="00BC1791" w:rsidRP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Firma leggibile del padre____________________________</w:t>
      </w:r>
    </w:p>
    <w:p w:rsidR="00BC1791" w:rsidRP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179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Firma leggibile della madre__________________________</w:t>
      </w:r>
    </w:p>
    <w:p w:rsid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C1791" w:rsidRPr="00BC1791" w:rsidRDefault="00BC1791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A4217" w:rsidRDefault="00DA4217" w:rsidP="00BC17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A4217" w:rsidRPr="00DA4217" w:rsidRDefault="00DA4217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428DA" w:rsidRPr="006E45D8" w:rsidRDefault="008428DA" w:rsidP="006E45D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A3B06" w:rsidRDefault="00BA3B06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A3B06" w:rsidRPr="00BA3B06" w:rsidRDefault="00BA3B06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34A50" w:rsidRPr="00D34A50" w:rsidRDefault="00D34A50" w:rsidP="00D34A50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42C24" w:rsidRPr="004B03F3" w:rsidRDefault="00842C24" w:rsidP="00842C24">
      <w:pPr>
        <w:pStyle w:val="Paragrafoelenco"/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4B03F3" w:rsidRDefault="004B03F3" w:rsidP="00EA592C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u w:val="single"/>
          <w:lang w:eastAsia="en-US"/>
        </w:rPr>
      </w:pPr>
    </w:p>
    <w:p w:rsidR="004B03F3" w:rsidRPr="004B03F3" w:rsidRDefault="004B03F3" w:rsidP="00EA592C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u w:val="single"/>
          <w:lang w:eastAsia="en-US"/>
        </w:rPr>
      </w:pPr>
    </w:p>
    <w:p w:rsidR="004B03F3" w:rsidRPr="004B03F3" w:rsidRDefault="004B03F3" w:rsidP="00EA592C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</w:p>
    <w:bookmarkEnd w:id="0"/>
    <w:p w:rsidR="00415EA9" w:rsidRDefault="00415EA9" w:rsidP="00EA592C">
      <w:pPr>
        <w:spacing w:line="276" w:lineRule="auto"/>
      </w:pPr>
    </w:p>
    <w:p w:rsidR="00EA592C" w:rsidRPr="00EA592C" w:rsidRDefault="00EA592C" w:rsidP="00EA592C">
      <w:pPr>
        <w:spacing w:line="276" w:lineRule="auto"/>
        <w:rPr>
          <w:sz w:val="26"/>
          <w:szCs w:val="26"/>
        </w:rPr>
      </w:pPr>
    </w:p>
    <w:sectPr w:rsidR="00EA592C" w:rsidRPr="00EA59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62019"/>
    <w:multiLevelType w:val="hybridMultilevel"/>
    <w:tmpl w:val="37A41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E0F8F"/>
    <w:multiLevelType w:val="hybridMultilevel"/>
    <w:tmpl w:val="455097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946FE"/>
    <w:multiLevelType w:val="hybridMultilevel"/>
    <w:tmpl w:val="B4CCAD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90185"/>
    <w:multiLevelType w:val="hybridMultilevel"/>
    <w:tmpl w:val="18ACDD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53FF7"/>
    <w:multiLevelType w:val="hybridMultilevel"/>
    <w:tmpl w:val="0CB4BE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C0047"/>
    <w:multiLevelType w:val="hybridMultilevel"/>
    <w:tmpl w:val="51244864"/>
    <w:lvl w:ilvl="0" w:tplc="3306BC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79472">
    <w:abstractNumId w:val="0"/>
  </w:num>
  <w:num w:numId="2" w16cid:durableId="1320694060">
    <w:abstractNumId w:val="5"/>
  </w:num>
  <w:num w:numId="3" w16cid:durableId="1200165768">
    <w:abstractNumId w:val="4"/>
  </w:num>
  <w:num w:numId="4" w16cid:durableId="1728991659">
    <w:abstractNumId w:val="3"/>
  </w:num>
  <w:num w:numId="5" w16cid:durableId="659191554">
    <w:abstractNumId w:val="2"/>
  </w:num>
  <w:num w:numId="6" w16cid:durableId="1051540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2C"/>
    <w:rsid w:val="000E6007"/>
    <w:rsid w:val="00415EA9"/>
    <w:rsid w:val="004B03F3"/>
    <w:rsid w:val="006E45D8"/>
    <w:rsid w:val="007549C1"/>
    <w:rsid w:val="007870E0"/>
    <w:rsid w:val="007C72D2"/>
    <w:rsid w:val="00803B63"/>
    <w:rsid w:val="008428DA"/>
    <w:rsid w:val="00842C24"/>
    <w:rsid w:val="008F4A54"/>
    <w:rsid w:val="00B02849"/>
    <w:rsid w:val="00B17796"/>
    <w:rsid w:val="00B415DA"/>
    <w:rsid w:val="00BA3B06"/>
    <w:rsid w:val="00BC1791"/>
    <w:rsid w:val="00BE0B4C"/>
    <w:rsid w:val="00C52CEB"/>
    <w:rsid w:val="00CD224B"/>
    <w:rsid w:val="00CD3AA3"/>
    <w:rsid w:val="00D34A50"/>
    <w:rsid w:val="00D57CE6"/>
    <w:rsid w:val="00DA4217"/>
    <w:rsid w:val="00E20EF5"/>
    <w:rsid w:val="00EA592C"/>
    <w:rsid w:val="00F4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49A5"/>
  <w15:chartTrackingRefBased/>
  <w15:docId w15:val="{FDEAB70C-48D1-40BA-90F1-423C06E7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592C"/>
    <w:pPr>
      <w:spacing w:after="0" w:line="240" w:lineRule="auto"/>
      <w:jc w:val="both"/>
    </w:pPr>
    <w:rPr>
      <w:rFonts w:cs="Arial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A592C"/>
    <w:pPr>
      <w:ind w:left="720"/>
      <w:contextualSpacing/>
    </w:pPr>
  </w:style>
  <w:style w:type="table" w:styleId="Grigliatabella">
    <w:name w:val="Table Grid"/>
    <w:basedOn w:val="Tabellanormale"/>
    <w:uiPriority w:val="39"/>
    <w:rsid w:val="00BA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9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10</cp:revision>
  <cp:lastPrinted>2025-12-02T09:49:00Z</cp:lastPrinted>
  <dcterms:created xsi:type="dcterms:W3CDTF">2024-09-26T12:31:00Z</dcterms:created>
  <dcterms:modified xsi:type="dcterms:W3CDTF">2025-12-02T09:49:00Z</dcterms:modified>
</cp:coreProperties>
</file>